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7A94" w:rsidRDefault="00B07A94" w:rsidP="00B07A94">
      <w:pPr>
        <w:jc w:val="center"/>
      </w:pPr>
      <w:bookmarkStart w:id="0" w:name="_GoBack"/>
      <w:r>
        <w:t>Séminaire</w:t>
      </w:r>
    </w:p>
    <w:p w:rsidR="00B07A94" w:rsidRDefault="00B07A94" w:rsidP="00B07A94">
      <w:pPr>
        <w:jc w:val="center"/>
      </w:pPr>
      <w:r>
        <w:t>« </w:t>
      </w:r>
      <w:r w:rsidRPr="00B07A94">
        <w:rPr>
          <w:sz w:val="36"/>
        </w:rPr>
        <w:t>Art équestre </w:t>
      </w:r>
      <w:r>
        <w:t>:</w:t>
      </w:r>
    </w:p>
    <w:p w:rsidR="00EF1783" w:rsidRDefault="00B07A94" w:rsidP="00B07A94">
      <w:pPr>
        <w:jc w:val="center"/>
      </w:pPr>
      <w:r w:rsidRPr="00B07A94">
        <w:rPr>
          <w:i/>
        </w:rPr>
        <w:t>Théâtre, cirque et équitation de tradition</w:t>
      </w:r>
      <w:r>
        <w:t> »</w:t>
      </w:r>
    </w:p>
    <w:p w:rsidR="00B07A94" w:rsidRPr="00616B3E" w:rsidRDefault="00616B3E" w:rsidP="00040F36">
      <w:pPr>
        <w:jc w:val="both"/>
        <w:rPr>
          <w:sz w:val="20"/>
        </w:rPr>
      </w:pPr>
      <w:r w:rsidRPr="00040F36">
        <w:rPr>
          <w:b/>
          <w:color w:val="0000FF"/>
          <w:sz w:val="20"/>
        </w:rPr>
        <w:t>Carlos Pereira</w:t>
      </w:r>
      <w:r w:rsidRPr="00040F36">
        <w:rPr>
          <w:color w:val="0000FF"/>
          <w:sz w:val="20"/>
        </w:rPr>
        <w:t xml:space="preserve"> : </w:t>
      </w:r>
      <w:r w:rsidR="0074652E" w:rsidRPr="00040F36">
        <w:rPr>
          <w:color w:val="0000FF"/>
          <w:sz w:val="20"/>
        </w:rPr>
        <w:t xml:space="preserve">Artiste équestre, écuyer diplômé d’Etat (BPJEPS) de tradition française et portugaise, fondateur du Théâtre équestre </w:t>
      </w:r>
      <w:proofErr w:type="spellStart"/>
      <w:r w:rsidR="0074652E" w:rsidRPr="00040F36">
        <w:rPr>
          <w:color w:val="0000FF"/>
          <w:sz w:val="20"/>
        </w:rPr>
        <w:t>Marialva</w:t>
      </w:r>
      <w:proofErr w:type="spellEnd"/>
      <w:r w:rsidR="0074652E" w:rsidRPr="00040F36">
        <w:rPr>
          <w:color w:val="0000FF"/>
          <w:sz w:val="20"/>
        </w:rPr>
        <w:t xml:space="preserve"> et de l’Institut du cheval et de l’équitation portugaise (2004), Carlos </w:t>
      </w:r>
      <w:proofErr w:type="spellStart"/>
      <w:r w:rsidR="0074652E" w:rsidRPr="00040F36">
        <w:rPr>
          <w:color w:val="0000FF"/>
          <w:sz w:val="20"/>
        </w:rPr>
        <w:t>Peireira</w:t>
      </w:r>
      <w:proofErr w:type="spellEnd"/>
      <w:r w:rsidR="0074652E" w:rsidRPr="00040F36">
        <w:rPr>
          <w:color w:val="0000FF"/>
          <w:sz w:val="20"/>
        </w:rPr>
        <w:t xml:space="preserve"> est aussi enseignant chercheur à  l’Université de la Sorbonne Nouvelle</w:t>
      </w:r>
      <w:r w:rsidRPr="00040F36">
        <w:rPr>
          <w:color w:val="0000FF"/>
          <w:sz w:val="20"/>
        </w:rPr>
        <w:t xml:space="preserve"> où il est Maître de conférences en LEA (portugais des affaires). S</w:t>
      </w:r>
      <w:r w:rsidR="008F75E3" w:rsidRPr="00040F36">
        <w:rPr>
          <w:color w:val="0000FF"/>
          <w:sz w:val="20"/>
        </w:rPr>
        <w:t>pécialiste des communications interspécifiques</w:t>
      </w:r>
      <w:r w:rsidR="001365E4" w:rsidRPr="00040F36">
        <w:rPr>
          <w:color w:val="0000FF"/>
          <w:sz w:val="20"/>
        </w:rPr>
        <w:t xml:space="preserve"> humains/animaux</w:t>
      </w:r>
      <w:r w:rsidRPr="00040F36">
        <w:rPr>
          <w:color w:val="0000FF"/>
          <w:sz w:val="20"/>
        </w:rPr>
        <w:t xml:space="preserve"> et </w:t>
      </w:r>
      <w:r w:rsidR="001365E4" w:rsidRPr="00040F36">
        <w:rPr>
          <w:color w:val="0000FF"/>
          <w:sz w:val="20"/>
        </w:rPr>
        <w:t>chercheur associé à l’Institut National de Recherche Agronomique</w:t>
      </w:r>
      <w:r w:rsidRPr="00040F36">
        <w:rPr>
          <w:color w:val="0000FF"/>
          <w:sz w:val="20"/>
        </w:rPr>
        <w:t xml:space="preserve"> (groupe Homme/Animal/Travail) et </w:t>
      </w:r>
      <w:r w:rsidR="001365E4" w:rsidRPr="00040F36">
        <w:rPr>
          <w:color w:val="0000FF"/>
          <w:sz w:val="20"/>
        </w:rPr>
        <w:t xml:space="preserve">au Centre international de primatologie de l’Université de Kyoto, </w:t>
      </w:r>
      <w:r w:rsidR="00040F36" w:rsidRPr="00040F36">
        <w:rPr>
          <w:color w:val="0000FF"/>
          <w:sz w:val="20"/>
        </w:rPr>
        <w:t>il a consacré plusieurs ouvrages au théâtre équestre.</w:t>
      </w:r>
      <w:r w:rsidR="00040F36">
        <w:rPr>
          <w:sz w:val="20"/>
        </w:rPr>
        <w:t xml:space="preserve"> </w:t>
      </w:r>
      <w:r w:rsidR="00B07A94" w:rsidRPr="001365E4">
        <w:rPr>
          <w:sz w:val="20"/>
        </w:rPr>
        <w:t xml:space="preserve"> Pour en savoir plus : </w:t>
      </w:r>
      <w:r w:rsidR="00B07A94" w:rsidRPr="001365E4">
        <w:rPr>
          <w:b/>
          <w:i/>
          <w:sz w:val="20"/>
        </w:rPr>
        <w:t>equitationportugaise.com</w:t>
      </w:r>
    </w:p>
    <w:p w:rsidR="00B07A94" w:rsidRDefault="00B07A94"/>
    <w:p w:rsidR="0074652E" w:rsidRDefault="0074652E">
      <w:r>
        <w:t xml:space="preserve">L2, semestre 1 </w:t>
      </w:r>
    </w:p>
    <w:p w:rsidR="0074652E" w:rsidRDefault="0074652E">
      <w:r>
        <w:t>Théâtre et autres arts (36H) </w:t>
      </w:r>
    </w:p>
    <w:p w:rsidR="00B07A94" w:rsidRPr="001365E4" w:rsidRDefault="0074652E" w:rsidP="00B07A94">
      <w:pPr>
        <w:jc w:val="both"/>
        <w:rPr>
          <w:sz w:val="20"/>
        </w:rPr>
      </w:pPr>
      <w:r w:rsidRPr="0074652E">
        <w:rPr>
          <w:b/>
          <w:i/>
          <w:color w:val="0000FF"/>
        </w:rPr>
        <w:t>Théâtre, cirque et art équestre </w:t>
      </w:r>
      <w:r>
        <w:t xml:space="preserve">: </w:t>
      </w:r>
      <w:r w:rsidR="00B07A94" w:rsidRPr="001365E4">
        <w:rPr>
          <w:sz w:val="20"/>
        </w:rPr>
        <w:t xml:space="preserve">Nous envisageons de présenter l’avènement des différentes expressions de l’art équestre de l’antiquité à nos jours: L’équitation antique, l’Académie équestre de la Renaissance au XVIIIème siècle, le cirque à cheval, le théâtre équestre, le cinéma et les spectacles équestres. Nous tenterons d’appréhender la formation du cheval/artiste : sa sélection au cours de l’histoire, sa formation (les techniques d’éducation du cheval </w:t>
      </w:r>
      <w:r w:rsidR="008F75E3" w:rsidRPr="001365E4">
        <w:rPr>
          <w:sz w:val="20"/>
        </w:rPr>
        <w:t xml:space="preserve">dans des configurations artistiques diverses) et son utilisation passée, actuelle et future. Nous tenterons de définir le concept de </w:t>
      </w:r>
      <w:r>
        <w:rPr>
          <w:sz w:val="20"/>
        </w:rPr>
        <w:t>« </w:t>
      </w:r>
      <w:r w:rsidR="008F75E3" w:rsidRPr="001365E4">
        <w:rPr>
          <w:sz w:val="20"/>
        </w:rPr>
        <w:t>théâtre équestre</w:t>
      </w:r>
      <w:r>
        <w:rPr>
          <w:sz w:val="20"/>
        </w:rPr>
        <w:t> »</w:t>
      </w:r>
      <w:r w:rsidR="008F75E3" w:rsidRPr="001365E4">
        <w:rPr>
          <w:sz w:val="20"/>
        </w:rPr>
        <w:t xml:space="preserve"> : sa naissance, son expression actuelle. Le cheval, animal symbolique, se situe au carrefour des arts : le cirque, le théâtre, l’équitation classique mais aussi la littérature, la peinture, le cinéma, la musique et la danse. Nous </w:t>
      </w:r>
      <w:r>
        <w:rPr>
          <w:sz w:val="20"/>
        </w:rPr>
        <w:t xml:space="preserve">aborderons </w:t>
      </w:r>
      <w:r w:rsidR="008F75E3" w:rsidRPr="001365E4">
        <w:rPr>
          <w:sz w:val="20"/>
        </w:rPr>
        <w:t>aussi des métiers parallèles au spectacle équestre : le costume, le harnachement, la scénographie, le management artistique des troupes équestres…</w:t>
      </w:r>
    </w:p>
    <w:p w:rsidR="00B07A94" w:rsidRPr="0074652E" w:rsidRDefault="001365E4">
      <w:pPr>
        <w:rPr>
          <w:color w:val="FF0000"/>
        </w:rPr>
      </w:pPr>
      <w:r w:rsidRPr="0074652E">
        <w:rPr>
          <w:color w:val="FF0000"/>
        </w:rPr>
        <w:t xml:space="preserve">Programme pédagogique : </w:t>
      </w:r>
    </w:p>
    <w:p w:rsidR="00B07A94" w:rsidRPr="0074652E" w:rsidRDefault="00B07A94" w:rsidP="008F75E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74652E">
        <w:rPr>
          <w:b/>
          <w:color w:val="FF0000"/>
        </w:rPr>
        <w:t>Brève histoire de l’équitation et du spectacle équestre </w:t>
      </w:r>
      <w:r w:rsidR="00E83242" w:rsidRPr="0074652E">
        <w:rPr>
          <w:b/>
          <w:color w:val="FF0000"/>
        </w:rPr>
        <w:t>de l’antiquité à nos jours</w:t>
      </w:r>
      <w:r w:rsidRPr="0074652E">
        <w:rPr>
          <w:b/>
          <w:color w:val="FF0000"/>
        </w:rPr>
        <w:t>;</w:t>
      </w:r>
    </w:p>
    <w:p w:rsidR="00B07A94" w:rsidRPr="0074652E" w:rsidRDefault="00B07A94" w:rsidP="008F75E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74652E">
        <w:rPr>
          <w:b/>
          <w:color w:val="FF0000"/>
        </w:rPr>
        <w:t>La naissance du cirque à cheval au XVIIIème siècle ;</w:t>
      </w:r>
    </w:p>
    <w:p w:rsidR="00B07A94" w:rsidRPr="0074652E" w:rsidRDefault="00B07A94" w:rsidP="008F75E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74652E">
        <w:rPr>
          <w:b/>
          <w:color w:val="FF0000"/>
        </w:rPr>
        <w:t>Le théâtre équestre au XXème et XXI siècles ;</w:t>
      </w:r>
    </w:p>
    <w:p w:rsidR="00B07A94" w:rsidRPr="0074652E" w:rsidRDefault="00B07A94" w:rsidP="008F75E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74652E">
        <w:rPr>
          <w:b/>
          <w:color w:val="FF0000"/>
        </w:rPr>
        <w:t>Le cheval artiste et sa formation ;</w:t>
      </w:r>
    </w:p>
    <w:p w:rsidR="00B07A94" w:rsidRPr="0074652E" w:rsidRDefault="00B07A94" w:rsidP="008F75E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74652E">
        <w:rPr>
          <w:b/>
          <w:color w:val="FF0000"/>
        </w:rPr>
        <w:t>Les disciplines équestres du Théâtre et du cirque ;</w:t>
      </w:r>
    </w:p>
    <w:p w:rsidR="00B07A94" w:rsidRPr="0074652E" w:rsidRDefault="00B07A94" w:rsidP="008F75E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74652E">
        <w:rPr>
          <w:b/>
          <w:color w:val="FF0000"/>
        </w:rPr>
        <w:t>La symbolique du cheval dans la culture ;</w:t>
      </w:r>
    </w:p>
    <w:p w:rsidR="008F75E3" w:rsidRPr="0074652E" w:rsidRDefault="008F75E3" w:rsidP="008F75E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74652E">
        <w:rPr>
          <w:b/>
          <w:color w:val="FF0000"/>
        </w:rPr>
        <w:t>Présentation d’une méthode d’écriture du mouvement à cheval : le solfège de l’équitation, un parent de la choréologie…</w:t>
      </w:r>
    </w:p>
    <w:p w:rsidR="008F75E3" w:rsidRPr="001365E4" w:rsidRDefault="0074652E">
      <w:pPr>
        <w:rPr>
          <w:sz w:val="20"/>
        </w:rPr>
      </w:pPr>
      <w:r>
        <w:t xml:space="preserve">Atelier de L2 au semestre 2 </w:t>
      </w:r>
      <w:r w:rsidR="001365E4">
        <w:t xml:space="preserve">(36H) : </w:t>
      </w:r>
    </w:p>
    <w:p w:rsidR="001365E4" w:rsidRPr="001365E4" w:rsidRDefault="0074652E" w:rsidP="001365E4">
      <w:pPr>
        <w:jc w:val="both"/>
        <w:rPr>
          <w:sz w:val="20"/>
        </w:rPr>
      </w:pPr>
      <w:r w:rsidRPr="0074652E">
        <w:rPr>
          <w:b/>
          <w:color w:val="0000FF"/>
          <w:sz w:val="20"/>
        </w:rPr>
        <w:t>Initiation au théâtre équestre </w:t>
      </w:r>
      <w:proofErr w:type="gramStart"/>
      <w:r w:rsidRPr="0074652E">
        <w:rPr>
          <w:color w:val="0000FF"/>
          <w:sz w:val="20"/>
        </w:rPr>
        <w:t>:</w:t>
      </w:r>
      <w:r>
        <w:rPr>
          <w:sz w:val="20"/>
        </w:rPr>
        <w:t xml:space="preserve"> </w:t>
      </w:r>
      <w:r w:rsidR="001365E4" w:rsidRPr="001365E4">
        <w:rPr>
          <w:sz w:val="20"/>
        </w:rPr>
        <w:t xml:space="preserve"> Il</w:t>
      </w:r>
      <w:proofErr w:type="gramEnd"/>
      <w:r w:rsidR="001365E4" w:rsidRPr="001365E4">
        <w:rPr>
          <w:sz w:val="20"/>
        </w:rPr>
        <w:t xml:space="preserve"> s’agit d’initier les élèves à la communication avec le cheval/artiste. Nous présenterons les différentes techniques d’éducation du cheval de spectacle de la basse à la haute école en abordant également les disciplines du cirque et du théâtre : voltige, pantomime équestre…</w:t>
      </w:r>
      <w:r>
        <w:rPr>
          <w:sz w:val="20"/>
        </w:rPr>
        <w:t xml:space="preserve"> </w:t>
      </w:r>
      <w:r w:rsidR="001365E4" w:rsidRPr="001365E4">
        <w:rPr>
          <w:sz w:val="20"/>
        </w:rPr>
        <w:t xml:space="preserve">Le cours est ouvert aux débutants qui pourront s’initier aux techniques élémentaires du travail à pied avec les chevaux et les poneys dans un cadre artistique. La mise en place d’un théâtre équestre expérimental sera prévue en avril 2016 au cirque Jules vernes à Amiens. Les places sont limitées : 15 personnes. </w:t>
      </w:r>
    </w:p>
    <w:p w:rsidR="008F75E3" w:rsidRPr="00E83242" w:rsidRDefault="008F75E3">
      <w:pPr>
        <w:rPr>
          <w:sz w:val="20"/>
        </w:rPr>
      </w:pPr>
      <w:r>
        <w:t>Bibliographie :</w:t>
      </w:r>
    </w:p>
    <w:p w:rsidR="008F75E3" w:rsidRPr="00E83242" w:rsidRDefault="008F75E3" w:rsidP="008F75E3">
      <w:pPr>
        <w:pStyle w:val="Paragraphedeliste"/>
        <w:numPr>
          <w:ilvl w:val="0"/>
          <w:numId w:val="2"/>
        </w:numPr>
        <w:rPr>
          <w:sz w:val="20"/>
        </w:rPr>
      </w:pPr>
      <w:r w:rsidRPr="00E83242">
        <w:rPr>
          <w:sz w:val="20"/>
        </w:rPr>
        <w:t xml:space="preserve">Pereira, Carlos. </w:t>
      </w:r>
      <w:r w:rsidRPr="00E83242">
        <w:rPr>
          <w:i/>
          <w:sz w:val="20"/>
        </w:rPr>
        <w:t>Naissance et Renaissance de l’équitation portugaise,</w:t>
      </w:r>
      <w:r w:rsidRPr="00E83242">
        <w:rPr>
          <w:sz w:val="20"/>
        </w:rPr>
        <w:t xml:space="preserve"> Paris : Le Harmattan, 2011 ;</w:t>
      </w:r>
    </w:p>
    <w:p w:rsidR="008F75E3" w:rsidRPr="00E83242" w:rsidRDefault="008F75E3" w:rsidP="008F75E3">
      <w:pPr>
        <w:pStyle w:val="Paragraphedeliste"/>
        <w:numPr>
          <w:ilvl w:val="0"/>
          <w:numId w:val="2"/>
        </w:numPr>
        <w:rPr>
          <w:sz w:val="20"/>
        </w:rPr>
      </w:pPr>
      <w:r w:rsidRPr="00E83242">
        <w:rPr>
          <w:sz w:val="20"/>
        </w:rPr>
        <w:t xml:space="preserve">Pereira, Carlos. </w:t>
      </w:r>
      <w:r w:rsidRPr="00E83242">
        <w:rPr>
          <w:i/>
          <w:sz w:val="20"/>
        </w:rPr>
        <w:t>Dressage et éthologie,</w:t>
      </w:r>
      <w:r w:rsidRPr="00E83242">
        <w:rPr>
          <w:sz w:val="20"/>
        </w:rPr>
        <w:t xml:space="preserve"> Paris : Amphora, 2011 ;</w:t>
      </w:r>
    </w:p>
    <w:p w:rsidR="008F75E3" w:rsidRPr="00E83242" w:rsidRDefault="008F75E3" w:rsidP="008F75E3">
      <w:pPr>
        <w:pStyle w:val="Paragraphedeliste"/>
        <w:numPr>
          <w:ilvl w:val="0"/>
          <w:numId w:val="2"/>
        </w:numPr>
        <w:rPr>
          <w:sz w:val="20"/>
        </w:rPr>
      </w:pPr>
      <w:r w:rsidRPr="00E83242">
        <w:rPr>
          <w:sz w:val="20"/>
        </w:rPr>
        <w:t xml:space="preserve">Pereira, Carlos. </w:t>
      </w:r>
      <w:r w:rsidRPr="00E83242">
        <w:rPr>
          <w:i/>
          <w:sz w:val="20"/>
        </w:rPr>
        <w:t>Parler autrement aux chevaux…, </w:t>
      </w:r>
      <w:r w:rsidRPr="00E83242">
        <w:rPr>
          <w:sz w:val="20"/>
        </w:rPr>
        <w:t>Paris : Amphora, 2009 ;</w:t>
      </w:r>
    </w:p>
    <w:p w:rsidR="008F75E3" w:rsidRPr="00E83242" w:rsidRDefault="008F75E3" w:rsidP="008F75E3">
      <w:pPr>
        <w:pStyle w:val="Paragraphedeliste"/>
        <w:numPr>
          <w:ilvl w:val="0"/>
          <w:numId w:val="2"/>
        </w:numPr>
        <w:rPr>
          <w:sz w:val="20"/>
        </w:rPr>
      </w:pPr>
      <w:r w:rsidRPr="00E83242">
        <w:rPr>
          <w:sz w:val="20"/>
        </w:rPr>
        <w:t xml:space="preserve">Pereira, Carlos. </w:t>
      </w:r>
      <w:r w:rsidRPr="00E83242">
        <w:rPr>
          <w:i/>
          <w:sz w:val="20"/>
        </w:rPr>
        <w:t>L’équitation portugaise, une passion du cheval…,</w:t>
      </w:r>
      <w:r w:rsidRPr="00E83242">
        <w:rPr>
          <w:sz w:val="20"/>
        </w:rPr>
        <w:t xml:space="preserve"> Paris : Actes Sud, 2004.</w:t>
      </w:r>
    </w:p>
    <w:bookmarkEnd w:id="0"/>
    <w:p w:rsidR="008F75E3" w:rsidRPr="00E83242" w:rsidRDefault="008F75E3">
      <w:pPr>
        <w:rPr>
          <w:sz w:val="20"/>
        </w:rPr>
      </w:pPr>
    </w:p>
    <w:p w:rsidR="008F75E3" w:rsidRPr="00E83242" w:rsidRDefault="008F75E3">
      <w:pPr>
        <w:rPr>
          <w:sz w:val="20"/>
        </w:rPr>
      </w:pPr>
    </w:p>
    <w:p w:rsidR="008F75E3" w:rsidRPr="00E83242" w:rsidRDefault="008F75E3">
      <w:pPr>
        <w:rPr>
          <w:sz w:val="20"/>
        </w:rPr>
      </w:pPr>
    </w:p>
    <w:p w:rsidR="008F75E3" w:rsidRPr="00E83242" w:rsidRDefault="008F75E3">
      <w:pPr>
        <w:rPr>
          <w:sz w:val="20"/>
        </w:rPr>
      </w:pPr>
    </w:p>
    <w:p w:rsidR="00B07A94" w:rsidRPr="00E83242" w:rsidRDefault="00B07A94">
      <w:pPr>
        <w:rPr>
          <w:sz w:val="20"/>
        </w:rPr>
      </w:pPr>
    </w:p>
    <w:p w:rsidR="00B07A94" w:rsidRPr="00E83242" w:rsidRDefault="00B07A94">
      <w:pPr>
        <w:rPr>
          <w:sz w:val="20"/>
        </w:rPr>
      </w:pPr>
    </w:p>
    <w:sectPr w:rsidR="00B07A94" w:rsidRPr="00E83242" w:rsidSect="0086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7BB78AB"/>
    <w:multiLevelType w:val="hybridMultilevel"/>
    <w:tmpl w:val="2F227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E69E3"/>
    <w:multiLevelType w:val="hybridMultilevel"/>
    <w:tmpl w:val="0C5A23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compat/>
  <w:rsids>
    <w:rsidRoot w:val="00B07A94"/>
    <w:rsid w:val="00040F36"/>
    <w:rsid w:val="001365E4"/>
    <w:rsid w:val="00575D8C"/>
    <w:rsid w:val="00616B3E"/>
    <w:rsid w:val="0074652E"/>
    <w:rsid w:val="00867DFC"/>
    <w:rsid w:val="008F75E3"/>
    <w:rsid w:val="009A7362"/>
    <w:rsid w:val="00B07A94"/>
    <w:rsid w:val="00E83242"/>
    <w:rsid w:val="00EF1783"/>
    <w:rsid w:val="00F4018E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F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F7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449</Words>
  <Characters>2564</Characters>
  <Application>Microsoft Word 12.0.0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 CARLOS</dc:creator>
  <cp:keywords/>
  <dc:description/>
  <cp:lastModifiedBy>Sylvie CHALAYE</cp:lastModifiedBy>
  <cp:revision>3</cp:revision>
  <dcterms:created xsi:type="dcterms:W3CDTF">2015-06-14T13:59:00Z</dcterms:created>
  <dcterms:modified xsi:type="dcterms:W3CDTF">2015-06-14T17:58:00Z</dcterms:modified>
</cp:coreProperties>
</file>